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93CE" w14:textId="77777777" w:rsidR="008B47FB" w:rsidRPr="00B27418" w:rsidRDefault="008B47FB" w:rsidP="008B47FB">
      <w:pPr>
        <w:pStyle w:val="Nzev"/>
      </w:pPr>
      <w:r w:rsidRPr="00B27418">
        <w:t xml:space="preserve">K O N K U R Z </w:t>
      </w:r>
    </w:p>
    <w:p w14:paraId="7E981BC6" w14:textId="77777777" w:rsidR="008B47FB" w:rsidRPr="00375E43" w:rsidRDefault="008B47FB" w:rsidP="008B47F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6E883F" w14:textId="77777777" w:rsidR="008B47FB" w:rsidRPr="00375E43" w:rsidRDefault="008B47FB" w:rsidP="008B47FB">
      <w:pPr>
        <w:pStyle w:val="Seznamsodrkami"/>
      </w:pPr>
      <w:r w:rsidRPr="00375E43">
        <w:t xml:space="preserve">Rada Jihomoravského kraje podle § 166 zákona č. 561/2004 Sb., o předškolním, základním, středním, vyšším odborném a jiném vzdělávání (školský zákon), ve znění pozdějších předpisů, </w:t>
      </w:r>
    </w:p>
    <w:p w14:paraId="276DA28B" w14:textId="77777777" w:rsidR="008B47FB" w:rsidRPr="00375E43" w:rsidRDefault="008B47FB" w:rsidP="008B47FB">
      <w:pPr>
        <w:pStyle w:val="Seznamsodrkami"/>
      </w:pPr>
    </w:p>
    <w:p w14:paraId="3401772D" w14:textId="77777777" w:rsidR="008B47FB" w:rsidRPr="00375E43" w:rsidRDefault="008B47FB" w:rsidP="008B47FB">
      <w:pPr>
        <w:pStyle w:val="Seznamsodrkami"/>
        <w:jc w:val="center"/>
        <w:rPr>
          <w:b/>
          <w:bCs/>
        </w:rPr>
      </w:pPr>
    </w:p>
    <w:p w14:paraId="3745DA88" w14:textId="77777777" w:rsidR="008B47FB" w:rsidRPr="00B06165" w:rsidRDefault="008B47FB" w:rsidP="008B47FB">
      <w:pPr>
        <w:pStyle w:val="Seznamsodrkami"/>
        <w:jc w:val="center"/>
        <w:rPr>
          <w:b/>
          <w:bCs/>
          <w:sz w:val="28"/>
          <w:szCs w:val="28"/>
        </w:rPr>
      </w:pPr>
      <w:r w:rsidRPr="00B06165">
        <w:rPr>
          <w:b/>
          <w:bCs/>
          <w:sz w:val="28"/>
          <w:szCs w:val="28"/>
        </w:rPr>
        <w:t xml:space="preserve">vyhlašuje konkurz na pracovní místo ředitele/ředitelky </w:t>
      </w:r>
    </w:p>
    <w:p w14:paraId="0DDD5D70" w14:textId="77777777" w:rsidR="008B47FB" w:rsidRPr="00B06165" w:rsidRDefault="008B47FB" w:rsidP="008B47FB">
      <w:pPr>
        <w:pStyle w:val="Seznamsodrkami"/>
        <w:jc w:val="center"/>
        <w:rPr>
          <w:b/>
          <w:bCs/>
          <w:sz w:val="28"/>
          <w:szCs w:val="28"/>
        </w:rPr>
      </w:pPr>
      <w:r w:rsidRPr="00B06165">
        <w:rPr>
          <w:b/>
          <w:bCs/>
          <w:sz w:val="28"/>
          <w:szCs w:val="28"/>
        </w:rPr>
        <w:t>Mateřské školy</w:t>
      </w:r>
      <w:r>
        <w:rPr>
          <w:b/>
          <w:bCs/>
          <w:sz w:val="28"/>
          <w:szCs w:val="28"/>
        </w:rPr>
        <w:t xml:space="preserve"> a</w:t>
      </w:r>
      <w:r w:rsidRPr="00B06165">
        <w:rPr>
          <w:b/>
          <w:bCs/>
          <w:sz w:val="28"/>
          <w:szCs w:val="28"/>
        </w:rPr>
        <w:t xml:space="preserve"> základní školy </w:t>
      </w:r>
      <w:r>
        <w:rPr>
          <w:b/>
          <w:bCs/>
          <w:sz w:val="28"/>
          <w:szCs w:val="28"/>
        </w:rPr>
        <w:t>Ivančice</w:t>
      </w:r>
      <w:r w:rsidRPr="00B06165">
        <w:rPr>
          <w:b/>
          <w:bCs/>
          <w:sz w:val="28"/>
          <w:szCs w:val="28"/>
        </w:rPr>
        <w:t>, příspěvkové organizace</w:t>
      </w:r>
    </w:p>
    <w:p w14:paraId="005656DA" w14:textId="77777777" w:rsidR="008B47FB" w:rsidRPr="00A34959" w:rsidRDefault="008B47FB" w:rsidP="008B47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959">
        <w:rPr>
          <w:rFonts w:ascii="Times New Roman" w:hAnsi="Times New Roman" w:cs="Times New Roman"/>
          <w:b/>
          <w:bCs/>
          <w:sz w:val="24"/>
          <w:szCs w:val="24"/>
        </w:rPr>
        <w:t>sídlo: Široká 484/42, 664 91 Ivančice</w:t>
      </w:r>
    </w:p>
    <w:p w14:paraId="0B4E8F6A" w14:textId="77777777" w:rsidR="008B47FB" w:rsidRPr="00375E43" w:rsidRDefault="008B47FB" w:rsidP="008B47FB">
      <w:pPr>
        <w:pStyle w:val="Seznamsodrkami"/>
        <w:rPr>
          <w:b/>
          <w:bCs/>
        </w:rPr>
      </w:pPr>
    </w:p>
    <w:p w14:paraId="5FE07B0C" w14:textId="77777777" w:rsidR="008B47FB" w:rsidRDefault="008B47FB" w:rsidP="008B47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DD63A7" w14:textId="77777777" w:rsidR="008B47FB" w:rsidRPr="008C114E" w:rsidRDefault="008B47FB" w:rsidP="008B47FB">
      <w:pPr>
        <w:jc w:val="both"/>
        <w:rPr>
          <w:rFonts w:ascii="Times New Roman" w:hAnsi="Times New Roman" w:cs="Times New Roman"/>
          <w:sz w:val="24"/>
          <w:szCs w:val="24"/>
        </w:rPr>
      </w:pPr>
      <w:r w:rsidRPr="008C114E">
        <w:rPr>
          <w:rFonts w:ascii="Times New Roman" w:hAnsi="Times New Roman" w:cs="Times New Roman"/>
          <w:b/>
          <w:bCs/>
          <w:sz w:val="24"/>
          <w:szCs w:val="24"/>
        </w:rPr>
        <w:t>Mateřská škola a základní škola Ivančice </w:t>
      </w:r>
      <w:r w:rsidRPr="008C114E">
        <w:rPr>
          <w:rFonts w:ascii="Times New Roman" w:hAnsi="Times New Roman" w:cs="Times New Roman"/>
          <w:sz w:val="24"/>
          <w:szCs w:val="24"/>
        </w:rPr>
        <w:t xml:space="preserve">je progresivní vzdělávací instituce, která </w:t>
      </w:r>
      <w:r>
        <w:rPr>
          <w:rFonts w:ascii="Times New Roman" w:hAnsi="Times New Roman" w:cs="Times New Roman"/>
          <w:sz w:val="24"/>
          <w:szCs w:val="24"/>
        </w:rPr>
        <w:br/>
      </w:r>
      <w:r w:rsidRPr="008C114E">
        <w:rPr>
          <w:rFonts w:ascii="Times New Roman" w:hAnsi="Times New Roman" w:cs="Times New Roman"/>
          <w:sz w:val="24"/>
          <w:szCs w:val="24"/>
        </w:rPr>
        <w:t xml:space="preserve">se specializuje na poskytování vzdělávání dětem a žákům se speciálními vzdělávacími potřebami. Zaměřuje se na děti se sluchovým postižením, závažnými vadami řeči, souběžným postižením více vadami nebo autismem. V předškolním vzdělávání navíc podporuje děti </w:t>
      </w:r>
      <w:r>
        <w:rPr>
          <w:rFonts w:ascii="Times New Roman" w:hAnsi="Times New Roman" w:cs="Times New Roman"/>
          <w:sz w:val="24"/>
          <w:szCs w:val="24"/>
        </w:rPr>
        <w:br/>
      </w:r>
      <w:r w:rsidRPr="008C114E">
        <w:rPr>
          <w:rFonts w:ascii="Times New Roman" w:hAnsi="Times New Roman" w:cs="Times New Roman"/>
          <w:sz w:val="24"/>
          <w:szCs w:val="24"/>
        </w:rPr>
        <w:t>s tělesným a zrakovým postižením nebo závažnými vývojovými poruchami chování.  Škola se nachází v</w:t>
      </w:r>
      <w:r>
        <w:rPr>
          <w:rFonts w:ascii="Times New Roman" w:hAnsi="Times New Roman" w:cs="Times New Roman"/>
          <w:sz w:val="24"/>
          <w:szCs w:val="24"/>
        </w:rPr>
        <w:t xml:space="preserve"> modernizované </w:t>
      </w:r>
      <w:r w:rsidRPr="008C114E">
        <w:rPr>
          <w:rFonts w:ascii="Times New Roman" w:hAnsi="Times New Roman" w:cs="Times New Roman"/>
          <w:sz w:val="24"/>
          <w:szCs w:val="24"/>
        </w:rPr>
        <w:t>historické budově, kterou obklopuje rozsáhlý parkově upravený areál, její součástí je mateřská škola s kapacitou 30 dětí, základní škola pro 107 žáků, školní družina se 4 odděleními, školní jídelna a opětovně otevřený internát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114E">
        <w:rPr>
          <w:rFonts w:ascii="Times New Roman" w:hAnsi="Times New Roman" w:cs="Times New Roman"/>
          <w:sz w:val="24"/>
          <w:szCs w:val="24"/>
        </w:rPr>
        <w:t>kapacitou</w:t>
      </w:r>
      <w:r>
        <w:rPr>
          <w:rFonts w:ascii="Times New Roman" w:hAnsi="Times New Roman" w:cs="Times New Roman"/>
          <w:sz w:val="24"/>
          <w:szCs w:val="24"/>
        </w:rPr>
        <w:t xml:space="preserve"> 33 </w:t>
      </w:r>
      <w:r w:rsidRPr="008C114E">
        <w:rPr>
          <w:rFonts w:ascii="Times New Roman" w:hAnsi="Times New Roman" w:cs="Times New Roman"/>
          <w:sz w:val="24"/>
          <w:szCs w:val="24"/>
        </w:rPr>
        <w:t>lůžek. Náročnost řízení školy spočívá v individuálním přístupu ke vzdělávání dětí a žáků s různými druhy zdravotního znevýhodnění a v organizačním zajištění vzdělávacího procesu a provozu školy.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14E">
        <w:rPr>
          <w:rFonts w:ascii="Times New Roman" w:hAnsi="Times New Roman" w:cs="Times New Roman"/>
          <w:sz w:val="24"/>
          <w:szCs w:val="24"/>
        </w:rPr>
        <w:t xml:space="preserve">Zřizovatel hledá zkušeného a motivovaného lídra se znalostí speciální pedagogiky </w:t>
      </w:r>
      <w:r>
        <w:rPr>
          <w:rFonts w:ascii="Times New Roman" w:hAnsi="Times New Roman" w:cs="Times New Roman"/>
          <w:sz w:val="24"/>
          <w:szCs w:val="24"/>
        </w:rPr>
        <w:br/>
      </w:r>
      <w:r w:rsidRPr="008C114E">
        <w:rPr>
          <w:rFonts w:ascii="Times New Roman" w:hAnsi="Times New Roman" w:cs="Times New Roman"/>
          <w:sz w:val="24"/>
          <w:szCs w:val="24"/>
        </w:rPr>
        <w:t>a problematiky speciálního školství, který povede školu k dalšímu rozvoji, vytvoří pozitivní pracovní prostředí pro tým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14E">
        <w:rPr>
          <w:rFonts w:ascii="Times New Roman" w:hAnsi="Times New Roman" w:cs="Times New Roman"/>
          <w:sz w:val="24"/>
          <w:szCs w:val="24"/>
        </w:rPr>
        <w:t xml:space="preserve">80 zaměstnanců a podpoří jejich profesní růst a současně bude schopen do vzdělávacího procesu přinášet inovativní nápady a metody uzpůsobené individuálním potřebám žáků. </w:t>
      </w:r>
    </w:p>
    <w:p w14:paraId="6544C23A" w14:textId="77777777" w:rsidR="008B47FB" w:rsidRDefault="008B47FB" w:rsidP="008B47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Více informací na </w:t>
      </w:r>
      <w:hyperlink r:id="rId7" w:history="1">
        <w:r w:rsidRPr="00C22EAB">
          <w:rPr>
            <w:rStyle w:val="Hypertextovodkaz"/>
            <w:rFonts w:ascii="Times New Roman" w:hAnsi="Times New Roman" w:cs="Times New Roman"/>
            <w:sz w:val="24"/>
            <w:szCs w:val="24"/>
          </w:rPr>
          <w:t>www.speskiva.cz</w:t>
        </w:r>
      </w:hyperlink>
    </w:p>
    <w:p w14:paraId="19DC0CA1" w14:textId="77777777" w:rsidR="008B47FB" w:rsidRPr="00A3436D" w:rsidRDefault="008B47FB" w:rsidP="008B47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D42FF" w14:textId="77777777" w:rsidR="008B47FB" w:rsidRPr="00375E43" w:rsidRDefault="008B47FB" w:rsidP="008B47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0078E" w14:textId="77777777" w:rsidR="008B47FB" w:rsidRPr="00375E43" w:rsidRDefault="008B47FB" w:rsidP="008B47FB">
      <w:pPr>
        <w:pStyle w:val="Zkladntext"/>
        <w:rPr>
          <w:b/>
          <w:bCs/>
          <w:sz w:val="24"/>
          <w:szCs w:val="24"/>
        </w:rPr>
      </w:pPr>
      <w:r w:rsidRPr="00375E43">
        <w:rPr>
          <w:b/>
          <w:bCs/>
          <w:sz w:val="24"/>
          <w:szCs w:val="24"/>
        </w:rPr>
        <w:t>Požadavky:</w:t>
      </w:r>
    </w:p>
    <w:p w14:paraId="070EA10A" w14:textId="77777777" w:rsidR="008B47FB" w:rsidRPr="00375E43" w:rsidRDefault="008B47FB" w:rsidP="008B47FB">
      <w:pPr>
        <w:pStyle w:val="Zkladntext"/>
        <w:rPr>
          <w:b/>
          <w:bCs/>
          <w:color w:val="auto"/>
          <w:sz w:val="24"/>
          <w:szCs w:val="24"/>
        </w:rPr>
      </w:pPr>
    </w:p>
    <w:p w14:paraId="5744B6ED" w14:textId="77777777" w:rsidR="008B47FB" w:rsidRPr="005D4844" w:rsidRDefault="008B47FB" w:rsidP="008B47F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4844">
        <w:rPr>
          <w:rFonts w:ascii="Times New Roman" w:hAnsi="Times New Roman" w:cs="Times New Roman"/>
          <w:sz w:val="24"/>
          <w:szCs w:val="24"/>
        </w:rPr>
        <w:t>předpoklady včetně odborné kvalifikace pro pracovní místo ředitele/ředitelky školy/školského zařízení podle zákona č. 563/2004 Sb., o pedagogických pracovnících a o změně některých zákonů, ve znění pozdějších předpisů, uvedené v § 3 a 5, znalost školské problematiky a souvisejících právních předpisů,</w:t>
      </w:r>
    </w:p>
    <w:p w14:paraId="022A8814" w14:textId="77777777" w:rsidR="008B47FB" w:rsidRPr="00375E43" w:rsidRDefault="008B47FB" w:rsidP="008B47F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E43">
        <w:rPr>
          <w:rFonts w:ascii="Times New Roman" w:hAnsi="Times New Roman" w:cs="Times New Roman"/>
          <w:sz w:val="24"/>
          <w:szCs w:val="24"/>
        </w:rPr>
        <w:t>osobnostní předpoklady pro pracovní místo ředitele/ředitelky školy/školského zařízení (zejména manažerské schopnosti).</w:t>
      </w:r>
    </w:p>
    <w:p w14:paraId="34B322E9" w14:textId="77777777" w:rsidR="008B47FB" w:rsidRPr="00375E43" w:rsidRDefault="008B47FB" w:rsidP="008B47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F0E9A" w14:textId="77777777" w:rsidR="008B47FB" w:rsidRPr="00375E43" w:rsidRDefault="008B47FB" w:rsidP="008B47FB">
      <w:pPr>
        <w:pStyle w:val="Zkladntext"/>
        <w:rPr>
          <w:b/>
          <w:sz w:val="24"/>
          <w:szCs w:val="24"/>
        </w:rPr>
      </w:pPr>
      <w:r w:rsidRPr="00375E43">
        <w:rPr>
          <w:b/>
          <w:sz w:val="24"/>
          <w:szCs w:val="24"/>
        </w:rPr>
        <w:t xml:space="preserve">K přihlášce </w:t>
      </w:r>
      <w:r w:rsidRPr="00375E43">
        <w:rPr>
          <w:bCs/>
          <w:sz w:val="24"/>
          <w:szCs w:val="24"/>
        </w:rPr>
        <w:t>doložte následující přílohy:</w:t>
      </w:r>
    </w:p>
    <w:p w14:paraId="0EEFFF24" w14:textId="77777777" w:rsidR="008B47FB" w:rsidRPr="00375E43" w:rsidRDefault="008B47FB" w:rsidP="008B47FB">
      <w:pPr>
        <w:pStyle w:val="Zkladntext"/>
        <w:rPr>
          <w:b/>
          <w:sz w:val="24"/>
          <w:szCs w:val="24"/>
        </w:rPr>
      </w:pPr>
    </w:p>
    <w:p w14:paraId="281BCFB6" w14:textId="77777777" w:rsidR="008B47FB" w:rsidRPr="00375E43" w:rsidRDefault="008B47FB" w:rsidP="008B47F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5E43">
        <w:rPr>
          <w:rFonts w:ascii="Times New Roman" w:hAnsi="Times New Roman" w:cs="Times New Roman"/>
          <w:sz w:val="24"/>
          <w:szCs w:val="24"/>
        </w:rPr>
        <w:t>úředně ověřené kopie dokladů o dosaženém vzdělání (diplom včetně vysvědčení o státní závěrečné zkoušce a případně doklady o dalším vzdělání),</w:t>
      </w:r>
    </w:p>
    <w:p w14:paraId="4DFC4578" w14:textId="77777777" w:rsidR="008B47FB" w:rsidRPr="00375E43" w:rsidRDefault="008B47FB" w:rsidP="008B47F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5E43">
        <w:rPr>
          <w:rFonts w:ascii="Times New Roman" w:hAnsi="Times New Roman" w:cs="Times New Roman"/>
          <w:sz w:val="24"/>
          <w:szCs w:val="24"/>
        </w:rPr>
        <w:t>originály nebo ověřené kopie dokladu, případně dokladů o průběhu zaměstnání a délce požadované praxe včetně uvedení pracovního zařazení (možno nahradit ověřenými kopiemi nebo originály zejména pracovních smluv, jmenování, dohod o skončení pracovněprávního vztahu, odvolání z pracovního místa, výpovědí apod.),</w:t>
      </w:r>
    </w:p>
    <w:p w14:paraId="6201E9F4" w14:textId="77777777" w:rsidR="008B47FB" w:rsidRPr="00375E43" w:rsidRDefault="008B47FB" w:rsidP="008B47F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75E43">
        <w:rPr>
          <w:rFonts w:ascii="Times New Roman" w:hAnsi="Times New Roman" w:cs="Times New Roman"/>
          <w:sz w:val="24"/>
          <w:szCs w:val="24"/>
        </w:rPr>
        <w:t>strukturovaný profesní životopis,</w:t>
      </w:r>
    </w:p>
    <w:p w14:paraId="7E791BEA" w14:textId="77777777" w:rsidR="008B47FB" w:rsidRPr="00375E43" w:rsidRDefault="008B47FB" w:rsidP="008B47F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5E43">
        <w:rPr>
          <w:rFonts w:ascii="Times New Roman" w:hAnsi="Times New Roman" w:cs="Times New Roman"/>
          <w:sz w:val="24"/>
          <w:szCs w:val="24"/>
        </w:rPr>
        <w:t>esej na téma vedení dotčené školy v návaznosti na aktuální dlouhodobé záměry Jihomoravského kraje a České republiky a případně další strategické dokumenty v rozsahu max. 5 stran formátu A4,</w:t>
      </w:r>
    </w:p>
    <w:p w14:paraId="0730DDE4" w14:textId="77777777" w:rsidR="008B47FB" w:rsidRPr="00375E43" w:rsidRDefault="008B47FB" w:rsidP="008B47F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75E43">
        <w:rPr>
          <w:rFonts w:ascii="Times New Roman" w:hAnsi="Times New Roman" w:cs="Times New Roman"/>
          <w:sz w:val="24"/>
          <w:szCs w:val="24"/>
        </w:rPr>
        <w:t>výpis z evidence Rejstříku trestů (ne starší 2 měsíců),</w:t>
      </w:r>
    </w:p>
    <w:p w14:paraId="78BD2D4C" w14:textId="77777777" w:rsidR="008B47FB" w:rsidRPr="00375E43" w:rsidRDefault="008B47FB" w:rsidP="008B47F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5E43">
        <w:rPr>
          <w:rFonts w:ascii="Times New Roman" w:hAnsi="Times New Roman" w:cs="Times New Roman"/>
          <w:sz w:val="24"/>
          <w:szCs w:val="24"/>
        </w:rPr>
        <w:lastRenderedPageBreak/>
        <w:t>originál lékařského potvrzení o zdravotní způsobilosti pro pracovní místo ředitele/ředitelky (ne starší 2 měsíců).</w:t>
      </w:r>
    </w:p>
    <w:p w14:paraId="0C7FA2AA" w14:textId="77777777" w:rsidR="008B47FB" w:rsidRPr="00375E43" w:rsidRDefault="008B47FB" w:rsidP="008B47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901686" w14:textId="77777777" w:rsidR="008B47FB" w:rsidRPr="00375E43" w:rsidRDefault="008B47FB" w:rsidP="008B47FB">
      <w:pPr>
        <w:pStyle w:val="Zkladntext"/>
        <w:ind w:left="360"/>
        <w:rPr>
          <w:color w:val="auto"/>
          <w:sz w:val="24"/>
          <w:szCs w:val="24"/>
        </w:rPr>
      </w:pPr>
    </w:p>
    <w:p w14:paraId="0DBCC017" w14:textId="0A8AC7B2" w:rsidR="008B47FB" w:rsidRPr="00E72CAC" w:rsidRDefault="008B47FB" w:rsidP="008B47FB">
      <w:pPr>
        <w:pStyle w:val="Zkladntext"/>
        <w:rPr>
          <w:b/>
          <w:bCs/>
          <w:color w:val="auto"/>
          <w:sz w:val="24"/>
          <w:szCs w:val="24"/>
        </w:rPr>
      </w:pPr>
      <w:r w:rsidRPr="00E72CAC">
        <w:rPr>
          <w:b/>
          <w:bCs/>
          <w:color w:val="auto"/>
          <w:sz w:val="24"/>
          <w:szCs w:val="24"/>
        </w:rPr>
        <w:t xml:space="preserve">Předpokládaný termín nástupu na pracovní místo ředitele/ředitelky: od 01. </w:t>
      </w:r>
      <w:r w:rsidR="00E72CAC" w:rsidRPr="00E72CAC">
        <w:rPr>
          <w:b/>
          <w:bCs/>
          <w:color w:val="auto"/>
          <w:sz w:val="24"/>
          <w:szCs w:val="24"/>
        </w:rPr>
        <w:t>11</w:t>
      </w:r>
      <w:r w:rsidRPr="00E72CAC">
        <w:rPr>
          <w:b/>
          <w:bCs/>
          <w:color w:val="auto"/>
          <w:sz w:val="24"/>
          <w:szCs w:val="24"/>
        </w:rPr>
        <w:t>. 2025</w:t>
      </w:r>
    </w:p>
    <w:p w14:paraId="1D21E8AE" w14:textId="77777777" w:rsidR="008B47FB" w:rsidRPr="00E72CAC" w:rsidRDefault="008B47FB" w:rsidP="008B47FB">
      <w:pPr>
        <w:pStyle w:val="Zkladntext"/>
        <w:rPr>
          <w:b/>
          <w:bCs/>
          <w:color w:val="auto"/>
          <w:sz w:val="24"/>
          <w:szCs w:val="24"/>
        </w:rPr>
      </w:pPr>
    </w:p>
    <w:p w14:paraId="38E82923" w14:textId="77777777" w:rsidR="008B47FB" w:rsidRPr="00E72CAC" w:rsidRDefault="008B47FB" w:rsidP="008B47FB">
      <w:pPr>
        <w:pStyle w:val="Zkladntext"/>
        <w:rPr>
          <w:b/>
          <w:bCs/>
          <w:color w:val="auto"/>
          <w:sz w:val="24"/>
          <w:szCs w:val="24"/>
        </w:rPr>
      </w:pPr>
    </w:p>
    <w:p w14:paraId="3D7EF9F5" w14:textId="77777777" w:rsidR="008B47FB" w:rsidRPr="00E72CAC" w:rsidRDefault="008B47FB" w:rsidP="008B47FB">
      <w:pPr>
        <w:pStyle w:val="Zkladntext"/>
        <w:rPr>
          <w:b/>
          <w:bCs/>
          <w:color w:val="auto"/>
          <w:sz w:val="24"/>
          <w:szCs w:val="24"/>
        </w:rPr>
      </w:pPr>
      <w:r w:rsidRPr="00E72CAC">
        <w:rPr>
          <w:b/>
          <w:bCs/>
          <w:color w:val="auto"/>
          <w:sz w:val="24"/>
          <w:szCs w:val="24"/>
        </w:rPr>
        <w:t>Předpokládaný plat:</w:t>
      </w:r>
    </w:p>
    <w:p w14:paraId="4B480877" w14:textId="77777777" w:rsidR="008B47FB" w:rsidRPr="00E72CAC" w:rsidRDefault="008B47FB" w:rsidP="008B47FB">
      <w:pPr>
        <w:pStyle w:val="Zkladntext"/>
        <w:rPr>
          <w:b/>
          <w:bCs/>
          <w:color w:val="auto"/>
          <w:sz w:val="24"/>
          <w:szCs w:val="24"/>
        </w:rPr>
      </w:pPr>
    </w:p>
    <w:p w14:paraId="25799C9E" w14:textId="77777777" w:rsidR="008B47FB" w:rsidRPr="00E72CAC" w:rsidRDefault="008B47FB" w:rsidP="008B47FB">
      <w:pPr>
        <w:pStyle w:val="Odstavecseseznamem"/>
        <w:numPr>
          <w:ilvl w:val="0"/>
          <w:numId w:val="4"/>
        </w:numPr>
        <w:jc w:val="both"/>
      </w:pPr>
      <w:r w:rsidRPr="00E72CAC">
        <w:t xml:space="preserve">53000 Kč – 66 000 Kč měsíčně (13. platová třída, uvedený rozptyl zohledňuje platový stupeň a příplatek za vedení) </w:t>
      </w:r>
    </w:p>
    <w:p w14:paraId="457A15A4" w14:textId="77777777" w:rsidR="008B47FB" w:rsidRPr="00E72CAC" w:rsidRDefault="008B47FB" w:rsidP="008B47FB">
      <w:pPr>
        <w:pStyle w:val="Odstavecseseznamem"/>
        <w:numPr>
          <w:ilvl w:val="0"/>
          <w:numId w:val="4"/>
        </w:numPr>
        <w:jc w:val="both"/>
      </w:pPr>
      <w:r w:rsidRPr="00E72CAC">
        <w:t xml:space="preserve">osobní příplatek až do 20 000 Kč měsíčně – přiznáván po naplnění podmínek zpravidla </w:t>
      </w:r>
      <w:r w:rsidRPr="00E72CAC">
        <w:br/>
        <w:t xml:space="preserve">po 3 měsících trvání výkonu funkce </w:t>
      </w:r>
    </w:p>
    <w:p w14:paraId="779D0FEA" w14:textId="77777777" w:rsidR="008B47FB" w:rsidRPr="00E72CAC" w:rsidRDefault="008B47FB" w:rsidP="008B47FB">
      <w:pPr>
        <w:pStyle w:val="Odstavecseseznamem"/>
        <w:numPr>
          <w:ilvl w:val="0"/>
          <w:numId w:val="4"/>
        </w:numPr>
        <w:jc w:val="both"/>
      </w:pPr>
      <w:r w:rsidRPr="00E72CAC">
        <w:t xml:space="preserve">odměna za splnění mimořádného nebo zvlášť významného pracovního úkolu  </w:t>
      </w:r>
    </w:p>
    <w:p w14:paraId="5F786DF4" w14:textId="77777777" w:rsidR="008B47FB" w:rsidRPr="00E72CAC" w:rsidRDefault="008B47FB" w:rsidP="008B47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F23DA" w14:textId="77777777" w:rsidR="008B47FB" w:rsidRPr="00E72CAC" w:rsidRDefault="008B47FB" w:rsidP="008B47FB">
      <w:pPr>
        <w:rPr>
          <w:rFonts w:ascii="Times New Roman" w:hAnsi="Times New Roman" w:cs="Times New Roman"/>
          <w:sz w:val="24"/>
          <w:szCs w:val="24"/>
        </w:rPr>
      </w:pPr>
    </w:p>
    <w:p w14:paraId="07AF1F7E" w14:textId="77777777" w:rsidR="008B47FB" w:rsidRPr="00E72CAC" w:rsidRDefault="008B47FB" w:rsidP="008B47FB">
      <w:pPr>
        <w:rPr>
          <w:rFonts w:ascii="Times New Roman" w:hAnsi="Times New Roman" w:cs="Times New Roman"/>
          <w:sz w:val="24"/>
          <w:szCs w:val="24"/>
        </w:rPr>
      </w:pPr>
    </w:p>
    <w:p w14:paraId="6457C836" w14:textId="77777777" w:rsidR="008B47FB" w:rsidRPr="00E72CAC" w:rsidRDefault="008B47FB" w:rsidP="008B47FB">
      <w:pPr>
        <w:pStyle w:val="Zkladntext"/>
        <w:rPr>
          <w:sz w:val="24"/>
          <w:szCs w:val="24"/>
        </w:rPr>
      </w:pPr>
      <w:r w:rsidRPr="00E72CAC">
        <w:rPr>
          <w:sz w:val="24"/>
          <w:szCs w:val="24"/>
        </w:rPr>
        <w:t>V konkurzním řízení mohou být uchazeči podrobeni hodnocení pomocí psychologických diagnostických metod. O využití uvedeného hodnocení rozhodne podle ustanovení § 4 odst. 4 vyhlášky č. 54/2005 Sb., o náležitostech konkursního řízení a konkursních komisích, ve znění pozdějších předpisů, konkurzní komise v rámci svého prvního jednání. Hodnocení by obsahovalo rozhovor uchazeče s psychologem, testování zaměřené na motivaci uchazeče k výkonu a zvládání stresu a testování zkoumající osobnost uchazeče a jeho charakteristiku.</w:t>
      </w:r>
    </w:p>
    <w:p w14:paraId="16A8BC9A" w14:textId="77777777" w:rsidR="008B47FB" w:rsidRPr="00E72CAC" w:rsidRDefault="008B47FB" w:rsidP="008B47FB">
      <w:pPr>
        <w:pStyle w:val="Zkladntext"/>
        <w:rPr>
          <w:b/>
          <w:bCs/>
          <w:color w:val="FF0000"/>
          <w:sz w:val="24"/>
          <w:szCs w:val="24"/>
          <w:u w:val="single"/>
        </w:rPr>
      </w:pPr>
    </w:p>
    <w:p w14:paraId="62581285" w14:textId="6A927495" w:rsidR="008B47FB" w:rsidRPr="00E72CAC" w:rsidRDefault="008B47FB" w:rsidP="008B47FB">
      <w:pPr>
        <w:pStyle w:val="Zkladntext"/>
        <w:rPr>
          <w:color w:val="auto"/>
          <w:sz w:val="24"/>
          <w:szCs w:val="24"/>
        </w:rPr>
      </w:pPr>
      <w:r w:rsidRPr="00E72CAC">
        <w:rPr>
          <w:b/>
          <w:bCs/>
          <w:color w:val="auto"/>
          <w:sz w:val="24"/>
          <w:szCs w:val="24"/>
          <w:u w:val="single"/>
        </w:rPr>
        <w:t>Přihlášku</w:t>
      </w:r>
      <w:r w:rsidRPr="00E72CAC">
        <w:rPr>
          <w:b/>
          <w:bCs/>
          <w:color w:val="auto"/>
          <w:sz w:val="24"/>
          <w:szCs w:val="24"/>
        </w:rPr>
        <w:t xml:space="preserve"> s přílohami </w:t>
      </w:r>
      <w:r w:rsidRPr="00E72CAC">
        <w:rPr>
          <w:b/>
          <w:bCs/>
          <w:color w:val="auto"/>
          <w:sz w:val="24"/>
          <w:szCs w:val="24"/>
          <w:u w:val="single"/>
        </w:rPr>
        <w:t>doručte do</w:t>
      </w:r>
      <w:r w:rsidR="00E72CAC" w:rsidRPr="00E72CAC">
        <w:rPr>
          <w:b/>
          <w:bCs/>
          <w:color w:val="auto"/>
          <w:sz w:val="24"/>
          <w:szCs w:val="24"/>
          <w:u w:val="single"/>
        </w:rPr>
        <w:t xml:space="preserve"> 18.09.</w:t>
      </w:r>
      <w:r w:rsidRPr="00E72CAC">
        <w:rPr>
          <w:b/>
          <w:bCs/>
          <w:color w:val="auto"/>
          <w:sz w:val="24"/>
          <w:szCs w:val="24"/>
          <w:u w:val="single"/>
        </w:rPr>
        <w:t>2025</w:t>
      </w:r>
      <w:r w:rsidRPr="00E72CAC">
        <w:rPr>
          <w:b/>
          <w:color w:val="auto"/>
          <w:sz w:val="24"/>
          <w:szCs w:val="24"/>
        </w:rPr>
        <w:t xml:space="preserve"> na adresu: Jihomoravský kraj, Krajský úřad Jihomoravského kraje, odbor školství, Žerotínovo náměstí 3, 601 82 Brno.</w:t>
      </w:r>
      <w:r w:rsidRPr="00E72CAC">
        <w:rPr>
          <w:color w:val="auto"/>
          <w:sz w:val="24"/>
          <w:szCs w:val="24"/>
        </w:rPr>
        <w:t xml:space="preserve"> </w:t>
      </w:r>
      <w:r w:rsidRPr="00E72CAC">
        <w:rPr>
          <w:color w:val="auto"/>
          <w:sz w:val="24"/>
          <w:szCs w:val="24"/>
          <w:u w:val="single"/>
        </w:rPr>
        <w:t>Nepostačuje podat ve stanovené lhůtě přihlášku včetně příloh k poštovní přepravě.</w:t>
      </w:r>
      <w:r w:rsidRPr="00E72CAC">
        <w:rPr>
          <w:color w:val="auto"/>
          <w:sz w:val="24"/>
          <w:szCs w:val="24"/>
        </w:rPr>
        <w:t xml:space="preserve"> </w:t>
      </w:r>
    </w:p>
    <w:p w14:paraId="67CB6975" w14:textId="77777777" w:rsidR="008B47FB" w:rsidRPr="00E72CAC" w:rsidRDefault="008B47FB" w:rsidP="008B47FB">
      <w:pPr>
        <w:pStyle w:val="Zkladntext"/>
        <w:rPr>
          <w:color w:val="auto"/>
          <w:sz w:val="24"/>
          <w:szCs w:val="24"/>
        </w:rPr>
      </w:pPr>
    </w:p>
    <w:p w14:paraId="019991FD" w14:textId="77777777" w:rsidR="008B47FB" w:rsidRPr="00375E43" w:rsidRDefault="008B47FB" w:rsidP="008B47FB">
      <w:pPr>
        <w:pStyle w:val="Zkladntext"/>
        <w:rPr>
          <w:color w:val="auto"/>
          <w:sz w:val="24"/>
          <w:szCs w:val="24"/>
        </w:rPr>
      </w:pPr>
      <w:r w:rsidRPr="00E72CAC">
        <w:rPr>
          <w:color w:val="auto"/>
          <w:sz w:val="24"/>
          <w:szCs w:val="24"/>
        </w:rPr>
        <w:t>Přihláška doručená po stanoveném termínu nebo neúplná přihláška bude uchazeči vrácena bez dalšího projednání.</w:t>
      </w:r>
    </w:p>
    <w:p w14:paraId="7B823A46" w14:textId="77777777" w:rsidR="008B47FB" w:rsidRPr="00375E43" w:rsidRDefault="008B47FB" w:rsidP="008B47FB">
      <w:pPr>
        <w:pStyle w:val="Zkladntext"/>
        <w:rPr>
          <w:color w:val="FF0000"/>
          <w:sz w:val="24"/>
          <w:szCs w:val="24"/>
        </w:rPr>
      </w:pPr>
    </w:p>
    <w:p w14:paraId="4E028571" w14:textId="77777777" w:rsidR="008B47FB" w:rsidRDefault="008B47FB" w:rsidP="008B47FB">
      <w:pPr>
        <w:pStyle w:val="Zkladntext"/>
        <w:rPr>
          <w:b/>
          <w:color w:val="auto"/>
          <w:sz w:val="24"/>
          <w:szCs w:val="24"/>
        </w:rPr>
      </w:pPr>
      <w:r w:rsidRPr="00375E43">
        <w:rPr>
          <w:color w:val="auto"/>
          <w:sz w:val="24"/>
          <w:szCs w:val="24"/>
        </w:rPr>
        <w:t xml:space="preserve">Obálku označte slovy: </w:t>
      </w:r>
      <w:r w:rsidRPr="00375E43">
        <w:rPr>
          <w:b/>
          <w:color w:val="auto"/>
          <w:sz w:val="24"/>
          <w:szCs w:val="24"/>
        </w:rPr>
        <w:t xml:space="preserve">„NEOTVÍRAT – KONKURZ – … </w:t>
      </w:r>
      <w:r w:rsidRPr="00375E43">
        <w:rPr>
          <w:b/>
          <w:i/>
          <w:iCs/>
          <w:color w:val="auto"/>
          <w:sz w:val="24"/>
          <w:szCs w:val="24"/>
        </w:rPr>
        <w:t>(název příspěvkové organizace, k níž se přihláška vztahuje)</w:t>
      </w:r>
      <w:r w:rsidRPr="00375E43">
        <w:rPr>
          <w:b/>
          <w:color w:val="auto"/>
          <w:sz w:val="24"/>
          <w:szCs w:val="24"/>
        </w:rPr>
        <w:t xml:space="preserve">“ </w:t>
      </w:r>
    </w:p>
    <w:p w14:paraId="51C628BA" w14:textId="77777777" w:rsidR="008B47FB" w:rsidRDefault="008B47FB" w:rsidP="008B47FB">
      <w:pPr>
        <w:pStyle w:val="Zkladntext"/>
        <w:rPr>
          <w:b/>
          <w:color w:val="auto"/>
          <w:sz w:val="24"/>
          <w:szCs w:val="24"/>
        </w:rPr>
      </w:pPr>
    </w:p>
    <w:p w14:paraId="3A1537E5" w14:textId="77777777" w:rsidR="008B47FB" w:rsidRDefault="008B47FB" w:rsidP="008B47FB">
      <w:pPr>
        <w:pStyle w:val="Zkladntext"/>
        <w:rPr>
          <w:b/>
          <w:color w:val="auto"/>
          <w:sz w:val="24"/>
          <w:szCs w:val="24"/>
        </w:rPr>
      </w:pPr>
    </w:p>
    <w:p w14:paraId="1473DDB5" w14:textId="66A41349" w:rsidR="00776D35" w:rsidRPr="008B47FB" w:rsidRDefault="00776D35" w:rsidP="008B47FB">
      <w:r w:rsidRPr="008B47FB">
        <w:t xml:space="preserve"> </w:t>
      </w:r>
    </w:p>
    <w:sectPr w:rsidR="00776D35" w:rsidRPr="008B47FB" w:rsidSect="00500672">
      <w:pgSz w:w="11906" w:h="16838"/>
      <w:pgMar w:top="1276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5C74F" w14:textId="77777777" w:rsidR="005D4B71" w:rsidRDefault="005D4B71" w:rsidP="00C943ED">
      <w:r>
        <w:separator/>
      </w:r>
    </w:p>
  </w:endnote>
  <w:endnote w:type="continuationSeparator" w:id="0">
    <w:p w14:paraId="0871683B" w14:textId="77777777" w:rsidR="005D4B71" w:rsidRDefault="005D4B71" w:rsidP="00C9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C326A" w14:textId="77777777" w:rsidR="005D4B71" w:rsidRDefault="005D4B71" w:rsidP="00C943ED">
      <w:r>
        <w:separator/>
      </w:r>
    </w:p>
  </w:footnote>
  <w:footnote w:type="continuationSeparator" w:id="0">
    <w:p w14:paraId="7A38C196" w14:textId="77777777" w:rsidR="005D4B71" w:rsidRDefault="005D4B71" w:rsidP="00C94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80891"/>
    <w:multiLevelType w:val="hybridMultilevel"/>
    <w:tmpl w:val="AA368B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A520DD7"/>
    <w:multiLevelType w:val="hybridMultilevel"/>
    <w:tmpl w:val="241EF8A6"/>
    <w:lvl w:ilvl="0" w:tplc="EAAEB2A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E10747"/>
    <w:multiLevelType w:val="hybridMultilevel"/>
    <w:tmpl w:val="F0EE8A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98253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1764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833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099423">
    <w:abstractNumId w:val="1"/>
  </w:num>
  <w:num w:numId="4" w16cid:durableId="257257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6A"/>
    <w:rsid w:val="000156A7"/>
    <w:rsid w:val="000510B8"/>
    <w:rsid w:val="00091E8B"/>
    <w:rsid w:val="000C4582"/>
    <w:rsid w:val="000D5FA1"/>
    <w:rsid w:val="00127F65"/>
    <w:rsid w:val="00142BB8"/>
    <w:rsid w:val="001440D8"/>
    <w:rsid w:val="00172552"/>
    <w:rsid w:val="00185870"/>
    <w:rsid w:val="0019307C"/>
    <w:rsid w:val="001A6B07"/>
    <w:rsid w:val="001D1E9C"/>
    <w:rsid w:val="001D38CF"/>
    <w:rsid w:val="001D7084"/>
    <w:rsid w:val="001F1E43"/>
    <w:rsid w:val="0021344F"/>
    <w:rsid w:val="00216B6A"/>
    <w:rsid w:val="00282A0E"/>
    <w:rsid w:val="002B15EE"/>
    <w:rsid w:val="002C0ACC"/>
    <w:rsid w:val="002D6E3F"/>
    <w:rsid w:val="002E21BB"/>
    <w:rsid w:val="00336797"/>
    <w:rsid w:val="0034036E"/>
    <w:rsid w:val="00346A08"/>
    <w:rsid w:val="003512DB"/>
    <w:rsid w:val="00375E43"/>
    <w:rsid w:val="003A2C27"/>
    <w:rsid w:val="004026C1"/>
    <w:rsid w:val="00416D60"/>
    <w:rsid w:val="00427DB9"/>
    <w:rsid w:val="004D6D0E"/>
    <w:rsid w:val="004E796B"/>
    <w:rsid w:val="004F0740"/>
    <w:rsid w:val="00500672"/>
    <w:rsid w:val="005014DF"/>
    <w:rsid w:val="0053354D"/>
    <w:rsid w:val="00540BE9"/>
    <w:rsid w:val="00560F6A"/>
    <w:rsid w:val="005B07CA"/>
    <w:rsid w:val="005D4844"/>
    <w:rsid w:val="005D4B71"/>
    <w:rsid w:val="005F7191"/>
    <w:rsid w:val="006747DB"/>
    <w:rsid w:val="006E3ADB"/>
    <w:rsid w:val="006F2486"/>
    <w:rsid w:val="00704AD2"/>
    <w:rsid w:val="007074F6"/>
    <w:rsid w:val="00711F3D"/>
    <w:rsid w:val="007371B2"/>
    <w:rsid w:val="007461D4"/>
    <w:rsid w:val="00776D35"/>
    <w:rsid w:val="007B2338"/>
    <w:rsid w:val="007E687F"/>
    <w:rsid w:val="007E69B8"/>
    <w:rsid w:val="00896C5D"/>
    <w:rsid w:val="008A07CB"/>
    <w:rsid w:val="008A22C8"/>
    <w:rsid w:val="008B47FB"/>
    <w:rsid w:val="008F1C30"/>
    <w:rsid w:val="00956C41"/>
    <w:rsid w:val="00976D45"/>
    <w:rsid w:val="009C36E6"/>
    <w:rsid w:val="009E0BE8"/>
    <w:rsid w:val="00A16C56"/>
    <w:rsid w:val="00A226FD"/>
    <w:rsid w:val="00A305A1"/>
    <w:rsid w:val="00A3436D"/>
    <w:rsid w:val="00A34E80"/>
    <w:rsid w:val="00A9798F"/>
    <w:rsid w:val="00AB6C90"/>
    <w:rsid w:val="00B06165"/>
    <w:rsid w:val="00B134D0"/>
    <w:rsid w:val="00B23065"/>
    <w:rsid w:val="00B27418"/>
    <w:rsid w:val="00B55B63"/>
    <w:rsid w:val="00BA15E2"/>
    <w:rsid w:val="00BC0686"/>
    <w:rsid w:val="00BE148D"/>
    <w:rsid w:val="00BE77BC"/>
    <w:rsid w:val="00C303D9"/>
    <w:rsid w:val="00C42723"/>
    <w:rsid w:val="00C943ED"/>
    <w:rsid w:val="00CB76E8"/>
    <w:rsid w:val="00CC2A76"/>
    <w:rsid w:val="00CE64C4"/>
    <w:rsid w:val="00D9217D"/>
    <w:rsid w:val="00E15975"/>
    <w:rsid w:val="00E4185A"/>
    <w:rsid w:val="00E72CAC"/>
    <w:rsid w:val="00E8025A"/>
    <w:rsid w:val="00EB2E67"/>
    <w:rsid w:val="00EC4020"/>
    <w:rsid w:val="00EF42D6"/>
    <w:rsid w:val="00F002AD"/>
    <w:rsid w:val="00F021E3"/>
    <w:rsid w:val="00F4718D"/>
    <w:rsid w:val="00FA3323"/>
    <w:rsid w:val="00FC1905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1743"/>
  <w15:chartTrackingRefBased/>
  <w15:docId w15:val="{B6A1A7C0-1466-4448-9C56-E705F127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F6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0F6A"/>
    <w:rPr>
      <w:color w:val="0563C1"/>
      <w:u w:val="single"/>
    </w:rPr>
  </w:style>
  <w:style w:type="paragraph" w:styleId="Seznamsodrkami">
    <w:name w:val="List Bullet"/>
    <w:basedOn w:val="Normln"/>
    <w:uiPriority w:val="99"/>
    <w:semiHidden/>
    <w:unhideWhenUsed/>
    <w:rsid w:val="00560F6A"/>
    <w:pPr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60F6A"/>
    <w:pPr>
      <w:jc w:val="center"/>
    </w:pPr>
    <w:rPr>
      <w:rFonts w:ascii="Times New Roman" w:hAnsi="Times New Roman" w:cs="Times New Roman"/>
      <w:b/>
      <w:bCs/>
      <w:sz w:val="40"/>
      <w:szCs w:val="4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60F6A"/>
    <w:rPr>
      <w:rFonts w:ascii="Times New Roman" w:hAnsi="Times New Roman" w:cs="Times New Roman"/>
      <w:b/>
      <w:bCs/>
      <w:kern w:val="0"/>
      <w:sz w:val="40"/>
      <w:szCs w:val="40"/>
      <w:u w:val="single"/>
      <w:lang w:eastAsia="cs-CZ"/>
      <w14:ligatures w14:val="none"/>
    </w:rPr>
  </w:style>
  <w:style w:type="paragraph" w:styleId="Zkladntext">
    <w:name w:val="Body Text"/>
    <w:basedOn w:val="Normln"/>
    <w:link w:val="ZkladntextChar"/>
    <w:rsid w:val="00776D3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76D35"/>
    <w:rPr>
      <w:rFonts w:ascii="Times New Roman" w:eastAsia="Times New Roman" w:hAnsi="Times New Roman" w:cs="Times New Roman"/>
      <w:color w:val="000000"/>
      <w:kern w:val="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776D3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943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3ED"/>
    <w:rPr>
      <w:rFonts w:ascii="Calibri" w:hAnsi="Calibri" w:cs="Calibri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943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3ED"/>
    <w:rPr>
      <w:rFonts w:ascii="Calibri" w:hAnsi="Calibri" w:cs="Calibri"/>
      <w:kern w:val="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8F1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eski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Ursacherová Jana</dc:creator>
  <cp:keywords/>
  <dc:description/>
  <cp:lastModifiedBy>Ursacherová Jana</cp:lastModifiedBy>
  <cp:revision>2</cp:revision>
  <cp:lastPrinted>2025-01-31T14:09:00Z</cp:lastPrinted>
  <dcterms:created xsi:type="dcterms:W3CDTF">2025-06-11T10:46:00Z</dcterms:created>
  <dcterms:modified xsi:type="dcterms:W3CDTF">2025-06-11T10:46:00Z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2024-06-06T19:48:30Z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3b816273-e2b9-4e37-8b42-e6a0881f363e</vt:lpwstr>
  </property>
  <property fmtid="{D5CDD505-2E9C-101B-9397-08002B2CF9AE}" pid="8" name="MSIP_Label_690ebb53-23a2-471a-9c6e-17bd0d11311e_ContentBits">
    <vt:lpwstr>0</vt:lpwstr>
  </property>
</Properties>
</file>